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A6" w:rsidRPr="00780AC5" w:rsidRDefault="00CA77A6" w:rsidP="00CA77A6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CA77A6" w:rsidRPr="00780AC5" w:rsidRDefault="00CA77A6" w:rsidP="00CA77A6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CA77A6" w:rsidRPr="00780AC5" w:rsidRDefault="00CA77A6" w:rsidP="00CA77A6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CA77A6" w:rsidRPr="00780AC5" w:rsidRDefault="00CA77A6" w:rsidP="00CA77A6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8"/>
        <w:gridCol w:w="4426"/>
        <w:gridCol w:w="2800"/>
      </w:tblGrid>
      <w:tr w:rsidR="00CA77A6" w:rsidRPr="00780AC5" w:rsidTr="00B64EB6">
        <w:tc>
          <w:tcPr>
            <w:tcW w:w="1719" w:type="dxa"/>
            <w:shd w:val="clear" w:color="auto" w:fill="auto"/>
          </w:tcPr>
          <w:p w:rsidR="00CA77A6" w:rsidRPr="00780AC5" w:rsidRDefault="00CA77A6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DB561CA" wp14:editId="7275685C">
                  <wp:extent cx="952500" cy="358140"/>
                  <wp:effectExtent l="0" t="0" r="0" b="3810"/>
                  <wp:docPr id="10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CA77A6" w:rsidRPr="00780AC5" w:rsidRDefault="00CA77A6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CA77A6" w:rsidRPr="00780AC5" w:rsidRDefault="00CA77A6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CA77A6" w:rsidRPr="00780AC5" w:rsidRDefault="00CA77A6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CA77A6" w:rsidRPr="00780AC5" w:rsidRDefault="007F4710" w:rsidP="00B64EB6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6" w:history="1">
              <w:r w:rsidR="00CA77A6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CA77A6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CA77A6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CA77A6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CA77A6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CA77A6" w:rsidRPr="00780AC5" w:rsidRDefault="00CA77A6" w:rsidP="00B64EB6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7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CA77A6" w:rsidRPr="00780AC5" w:rsidRDefault="00CA77A6" w:rsidP="00CA77A6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31736E" wp14:editId="0D260CEB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B7D9"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DReMaK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CA77A6" w:rsidRPr="00780AC5" w:rsidRDefault="00CA77A6" w:rsidP="00CA77A6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CA77A6" w:rsidRPr="00780AC5" w:rsidRDefault="00CA77A6" w:rsidP="00CA77A6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CA77A6" w:rsidRPr="00780AC5" w:rsidRDefault="00CA77A6" w:rsidP="00CA77A6">
      <w:pPr>
        <w:shd w:val="clear" w:color="auto" w:fill="FFF2CC" w:themeFill="accent4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«Современный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менеджмент: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</w:t>
      </w:r>
    </w:p>
    <w:p w:rsidR="00CA77A6" w:rsidRPr="00780AC5" w:rsidRDefault="00CA77A6" w:rsidP="00CA77A6">
      <w:pPr>
        <w:shd w:val="clear" w:color="auto" w:fill="FFF2CC" w:themeFill="accent4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>теоретические принципы, практические аспекты, исследования»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A77A6" w:rsidRPr="00780AC5" w:rsidRDefault="00CA77A6" w:rsidP="00CA77A6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1.</w:t>
      </w:r>
      <w:r w:rsidRPr="00780AC5">
        <w:rPr>
          <w:rFonts w:ascii="Times New Roman" w:eastAsia="Times New Roman" w:hAnsi="Times New Roman" w:cs="Times New Roman"/>
          <w:lang w:eastAsia="ru-RU"/>
        </w:rPr>
        <w:t>Настоящее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Положение регламентирует порядок и условия проведения и участия в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«Современный менеджмент: теоретические принципы, практические аспекты, исследования» </w:t>
      </w:r>
      <w:r w:rsidRPr="00780AC5">
        <w:rPr>
          <w:rFonts w:ascii="Times New Roman" w:eastAsia="Times New Roman" w:hAnsi="Times New Roman" w:cs="Times New Roman"/>
          <w:lang w:eastAsia="ru-RU"/>
        </w:rPr>
        <w:t>(далее –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CA77A6" w:rsidRPr="00376A3A" w:rsidRDefault="00CA77A6" w:rsidP="00CA77A6">
      <w:pPr>
        <w:widowControl w:val="0"/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76A3A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Pr="00376A3A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376A3A">
        <w:rPr>
          <w:rFonts w:ascii="Times New Roman" w:eastAsia="Times New Roman" w:hAnsi="Times New Roman" w:cs="Times New Roman"/>
          <w:b/>
          <w:lang w:eastAsia="ru-RU"/>
        </w:rPr>
        <w:t>.11.2016 г.</w:t>
      </w:r>
      <w:r w:rsidRPr="00376A3A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CA77A6" w:rsidRPr="00376A3A" w:rsidRDefault="00CA77A6" w:rsidP="00CA77A6">
      <w:pPr>
        <w:widowControl w:val="0"/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76A3A">
        <w:rPr>
          <w:rFonts w:ascii="Times New Roman" w:eastAsia="Times New Roman" w:hAnsi="Times New Roman" w:cs="Times New Roman"/>
          <w:lang w:eastAsia="ru-RU"/>
        </w:rPr>
        <w:t xml:space="preserve">Организаторы Конференции – </w:t>
      </w:r>
      <w:r w:rsidRPr="00376A3A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Pr="00376A3A">
        <w:rPr>
          <w:rFonts w:ascii="Times New Roman" w:eastAsia="Times New Roman" w:hAnsi="Times New Roman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376A3A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376A3A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376A3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76A3A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376A3A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76A3A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376A3A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376A3A">
        <w:rPr>
          <w:rFonts w:ascii="Times New Roman" w:eastAsia="Times New Roman" w:hAnsi="Times New Roman" w:cs="Times New Roman"/>
          <w:i/>
          <w:lang w:eastAsia="ru-RU"/>
        </w:rPr>
        <w:t>;</w:t>
      </w:r>
      <w:r w:rsidRPr="00376A3A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376A3A">
        <w:rPr>
          <w:rFonts w:ascii="Times New Roman" w:eastAsia="Times New Roman" w:hAnsi="Times New Roman" w:cs="Times New Roman"/>
          <w:lang w:eastAsia="ru-RU"/>
        </w:rPr>
        <w:t>).</w:t>
      </w:r>
    </w:p>
    <w:p w:rsidR="00CA77A6" w:rsidRPr="00780AC5" w:rsidRDefault="00CA77A6" w:rsidP="00CA77A6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«Современный менеджмент: теоретические принципы, практические аспекты, исследования»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A77A6" w:rsidRPr="00780AC5" w:rsidRDefault="00CA77A6" w:rsidP="00CA77A6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официальные учреждения, имеющие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CA77A6" w:rsidRPr="00780AC5" w:rsidRDefault="00CA77A6" w:rsidP="00CA77A6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CA77A6" w:rsidRPr="00780AC5" w:rsidRDefault="00CA77A6" w:rsidP="00CA77A6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CA77A6" w:rsidRPr="00780AC5" w:rsidRDefault="00CA77A6" w:rsidP="00CA77A6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CA77A6" w:rsidRPr="00780AC5" w:rsidRDefault="00CA77A6" w:rsidP="00CA77A6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CA77A6" w:rsidRPr="00780AC5" w:rsidRDefault="00CA77A6" w:rsidP="00CA77A6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Также Вы можете пройти повышение квалификации в ФГБОУ ВПО «Чувашский государственный университет имени И.Н. Ульянова» (очно, дистанционно; подробно в разделе 7).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CA77A6" w:rsidRPr="00780AC5" w:rsidRDefault="00CA77A6" w:rsidP="00CA77A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CA77A6" w:rsidRPr="00780AC5" w:rsidRDefault="00CA77A6" w:rsidP="007F4710">
      <w:pPr>
        <w:widowControl w:val="0"/>
        <w:shd w:val="clear" w:color="auto" w:fill="FBE4D5" w:themeFill="accent2" w:themeFillTint="33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7F4710">
        <w:rPr>
          <w:rFonts w:ascii="Times New Roman" w:eastAsia="Times New Roman" w:hAnsi="Times New Roman" w:cs="Times New Roman"/>
          <w:b/>
          <w:lang w:eastAsia="ru-RU"/>
        </w:rPr>
        <w:t>с 20.09</w:t>
      </w:r>
      <w:r>
        <w:rPr>
          <w:rFonts w:ascii="Times New Roman" w:eastAsia="Times New Roman" w:hAnsi="Times New Roman" w:cs="Times New Roman"/>
          <w:b/>
          <w:lang w:eastAsia="ru-RU"/>
        </w:rPr>
        <w:t>.2016 г. по 10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10.11.2016 г.</w:t>
      </w:r>
    </w:p>
    <w:bookmarkEnd w:id="0"/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 – Теория и практика современного менеджмента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 – Исследования в области менеджмента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 – Менеджмент инноваций и предпринимательство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 – Управление персоналом: современные концепции и эффективные технологии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 – Стратегическое и корпоративное управление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 – Организационные исследования и управление человеческими ресурсами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 – Социальные отношения в российских бизнес-организациях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 – Управление проектами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9- Межфирменные взаимоотношения и сетевые формы организации бизнеса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10-Менеджмент в индустрии гостеприимства и туризме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u w:val="single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11- Преподавание менеджмента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hAnsi="Times New Roman" w:cs="Times New Roman"/>
          <w:bCs/>
          <w:lang w:eastAsia="ru-RU"/>
        </w:rPr>
        <w:t>(с учётом предложений авторов статей).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«Современный менеджмент: теоретические принципы, практические аспекты, исследования»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CA77A6" w:rsidRPr="00780AC5" w:rsidRDefault="00CA77A6" w:rsidP="00CA77A6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Pr="00780AC5">
        <w:rPr>
          <w:rFonts w:ascii="Times New Roman" w:eastAsia="Times New Roman" w:hAnsi="Times New Roman" w:cs="Times New Roman"/>
          <w:lang w:eastAsia="ru-RU"/>
        </w:rPr>
        <w:t>), в котором указываются выходные сведения о сборнике. Также можете заказать печатный вариант сертификата.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BA4BE8">
        <w:rPr>
          <w:rFonts w:ascii="Times New Roman" w:eastAsia="Times New Roman" w:hAnsi="Times New Roman" w:cs="Times New Roman"/>
          <w:b/>
          <w:lang w:eastAsia="ru-RU"/>
        </w:rPr>
        <w:t>«Современный менеджмент: теоретические принципы, практические аспекты, исследования»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144846">
        <w:rPr>
          <w:rFonts w:ascii="Times New Roman" w:eastAsia="Times New Roman" w:hAnsi="Times New Roman" w:cs="Times New Roman"/>
          <w:b/>
          <w:lang w:eastAsia="ru-RU"/>
        </w:rPr>
        <w:t xml:space="preserve">«Современный менеджмент: теоретические принципы, практические аспекты, исследования»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lastRenderedPageBreak/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Pr="00144846">
        <w:rPr>
          <w:rFonts w:ascii="Times New Roman" w:eastAsia="Times New Roman" w:hAnsi="Times New Roman" w:cs="Times New Roman"/>
          <w:b/>
          <w:lang w:eastAsia="ru-RU"/>
        </w:rPr>
        <w:t>«Современный менеджмент: теоретические принципы, практические аспекты, исследования»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CA77A6" w:rsidRPr="00780AC5" w:rsidRDefault="00CA77A6" w:rsidP="00CA77A6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CA77A6" w:rsidRPr="00780AC5" w:rsidRDefault="00CA77A6" w:rsidP="00CA77A6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CA77A6" w:rsidRPr="00780AC5" w:rsidRDefault="00CA77A6" w:rsidP="00CA77A6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CA77A6" w:rsidRPr="00780AC5" w:rsidRDefault="00CA77A6" w:rsidP="00CA77A6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CA77A6" w:rsidRPr="00780AC5" w:rsidRDefault="00CA77A6" w:rsidP="00CA77A6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CA77A6" w:rsidRPr="00780AC5" w:rsidRDefault="00CA77A6" w:rsidP="00CA77A6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CA77A6" w:rsidRPr="00780AC5" w:rsidRDefault="00CA77A6" w:rsidP="00CA77A6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CA77A6" w:rsidRPr="00780AC5" w:rsidRDefault="00CA77A6" w:rsidP="00CA77A6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CA77A6" w:rsidRPr="00780AC5" w:rsidRDefault="00CA77A6" w:rsidP="00CA77A6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CA77A6" w:rsidRPr="00144846" w:rsidRDefault="00CA77A6" w:rsidP="00CA7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CA77A6" w:rsidRPr="00144846" w:rsidRDefault="00CA77A6" w:rsidP="00CA77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CA77A6" w:rsidRPr="00780AC5" w:rsidRDefault="00CA77A6" w:rsidP="00CA77A6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CA77A6" w:rsidRPr="00FD7729" w:rsidTr="00B64EB6">
        <w:trPr>
          <w:jc w:val="center"/>
        </w:trPr>
        <w:tc>
          <w:tcPr>
            <w:tcW w:w="3194" w:type="pct"/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CA77A6" w:rsidRPr="00FD7729" w:rsidTr="00B64EB6">
        <w:trPr>
          <w:jc w:val="center"/>
        </w:trPr>
        <w:tc>
          <w:tcPr>
            <w:tcW w:w="3194" w:type="pct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lastRenderedPageBreak/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CA77A6" w:rsidRPr="00FD7729" w:rsidTr="00B64EB6">
        <w:trPr>
          <w:jc w:val="center"/>
        </w:trPr>
        <w:tc>
          <w:tcPr>
            <w:tcW w:w="3194" w:type="pct"/>
          </w:tcPr>
          <w:p w:rsidR="00CA77A6" w:rsidRPr="00FD7729" w:rsidRDefault="00CA77A6" w:rsidP="00B64EB6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CA77A6" w:rsidRPr="00FD7729" w:rsidTr="00B64EB6">
        <w:trPr>
          <w:jc w:val="center"/>
        </w:trPr>
        <w:tc>
          <w:tcPr>
            <w:tcW w:w="3194" w:type="pct"/>
          </w:tcPr>
          <w:p w:rsidR="00CA77A6" w:rsidRPr="00FD7729" w:rsidRDefault="00CA77A6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CA77A6" w:rsidRPr="00FD7729" w:rsidRDefault="00CA77A6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CA77A6" w:rsidRPr="00FD7729" w:rsidTr="00B64EB6">
        <w:trPr>
          <w:jc w:val="center"/>
        </w:trPr>
        <w:tc>
          <w:tcPr>
            <w:tcW w:w="3194" w:type="pct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CA77A6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CA77A6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FD7729" w:rsidRDefault="00CA77A6" w:rsidP="00B64EB6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CA77A6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FD7729" w:rsidRDefault="00CA77A6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CA77A6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FD7729" w:rsidRDefault="00CA77A6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9.Электронный диск «Материалы международной научно-практической конференции «Современная научная мысль. </w:t>
            </w:r>
            <w:r w:rsidRPr="00BA4BE8">
              <w:rPr>
                <w:rFonts w:ascii="Times New Roman" w:eastAsia="Times New Roman" w:hAnsi="Times New Roman" w:cs="Times New Roman"/>
                <w:b/>
                <w:lang w:eastAsia="ru-RU"/>
              </w:rPr>
              <w:t>«Современный менеджмент: теоретические принципы, практические аспекты, исследования»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CA77A6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8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A6" w:rsidRPr="00FD7729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r>
        <w:rPr>
          <w:rFonts w:ascii="Times New Roman" w:eastAsia="Times New Roman" w:hAnsi="Times New Roman" w:cs="Times New Roman"/>
          <w:i/>
          <w:lang w:eastAsia="ru-RU"/>
        </w:rPr>
        <w:t>суммирую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тся.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CA77A6" w:rsidRPr="00780AC5" w:rsidRDefault="00CA77A6" w:rsidP="00CA77A6">
      <w:pPr>
        <w:shd w:val="clear" w:color="auto" w:fill="F2F2F2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CA77A6" w:rsidRDefault="00CA77A6" w:rsidP="00CA77A6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Вам на электронный адрес, указанный в заявке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7A6" w:rsidRPr="00780AC5" w:rsidRDefault="00CA77A6" w:rsidP="00CA77A6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CA77A6" w:rsidRPr="00780AC5" w:rsidRDefault="00CA77A6" w:rsidP="00CA77A6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Адрес Центра дополнительного образования:428015, Россия, Чувашская республика, город Чебоксары, Московский проспект, д. 15, ЧГУ им. И.Н. Ульянова, корпус Г, ауд. К-204. 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>Адрес: 428018, г. Чебоксары, ул. Афанасьева, д.8, офис 331 (приёмная директора), Экспертно-методический центр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9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CA77A6" w:rsidRPr="00780AC5" w:rsidRDefault="00CA77A6" w:rsidP="00CA77A6">
      <w:pPr>
        <w:spacing w:line="216" w:lineRule="auto"/>
        <w:rPr>
          <w:noProof/>
          <w:lang w:eastAsia="ru-RU"/>
        </w:rPr>
      </w:pPr>
    </w:p>
    <w:p w:rsidR="00CA77A6" w:rsidRPr="006B201F" w:rsidRDefault="00CA77A6" w:rsidP="00CA77A6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77A6" w:rsidRDefault="00CA77A6" w:rsidP="00CA77A6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CA77A6" w:rsidRDefault="00CA77A6" w:rsidP="00CA77A6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CA77A6" w:rsidRPr="00780AC5" w:rsidRDefault="00CA77A6" w:rsidP="00CA77A6">
      <w:pPr>
        <w:shd w:val="clear" w:color="auto" w:fill="FFF2CC" w:themeFill="accent4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 xml:space="preserve">по </w:t>
      </w:r>
      <w:proofErr w:type="gramStart"/>
      <w:r w:rsidRPr="00DB05D5">
        <w:rPr>
          <w:rFonts w:ascii="Times New Roman" w:eastAsia="Times New Roman" w:hAnsi="Times New Roman" w:cs="Times New Roman"/>
          <w:lang w:eastAsia="ru-RU"/>
        </w:rPr>
        <w:t>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</w:t>
      </w:r>
      <w:proofErr w:type="gramEnd"/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Современный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менеджмент: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</w:t>
      </w:r>
    </w:p>
    <w:p w:rsidR="00CA77A6" w:rsidRPr="00780AC5" w:rsidRDefault="00CA77A6" w:rsidP="00CA77A6">
      <w:pPr>
        <w:shd w:val="clear" w:color="auto" w:fill="FFF2CC" w:themeFill="accent4" w:themeFillTint="33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>теоретические принципы, практические аспекты, исследования»</w:t>
      </w:r>
    </w:p>
    <w:p w:rsidR="00CA77A6" w:rsidRDefault="00CA77A6" w:rsidP="00CA77A6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tabs>
                <w:tab w:val="num" w:pos="18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CA77A6" w:rsidRPr="00780AC5" w:rsidRDefault="00CA77A6" w:rsidP="00B64EB6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vAlign w:val="center"/>
          </w:tcPr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CA77A6" w:rsidRPr="00780AC5" w:rsidRDefault="00CA77A6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9.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CA77A6" w:rsidRPr="00780AC5" w:rsidRDefault="00CA77A6" w:rsidP="00B64EB6">
            <w:pPr>
              <w:tabs>
                <w:tab w:val="num" w:pos="0"/>
                <w:tab w:val="left" w:pos="3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77A6" w:rsidRPr="00780AC5" w:rsidRDefault="00CA77A6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CA77A6" w:rsidRPr="00780AC5" w:rsidTr="00B64EB6">
        <w:tc>
          <w:tcPr>
            <w:tcW w:w="6663" w:type="dxa"/>
            <w:vAlign w:val="center"/>
          </w:tcPr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CA77A6" w:rsidRPr="00780AC5" w:rsidRDefault="00CA77A6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CA77A6" w:rsidRPr="00780AC5" w:rsidTr="00B64EB6">
        <w:tc>
          <w:tcPr>
            <w:tcW w:w="6663" w:type="dxa"/>
            <w:vAlign w:val="center"/>
          </w:tcPr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Pr="00780AC5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CA77A6" w:rsidRPr="00780AC5" w:rsidRDefault="00CA77A6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A77A6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A6" w:rsidRPr="00780AC5" w:rsidRDefault="00CA77A6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12.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 для одного автора 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A6" w:rsidRPr="00780AC5" w:rsidRDefault="00CA77A6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13.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A6" w:rsidRPr="00780AC5" w:rsidRDefault="00CA77A6" w:rsidP="00B64EB6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14.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А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 w:rsidRPr="00780AC5">
              <w:rPr>
                <w:rFonts w:ascii="Times New Roman" w:eastAsia="Calibri" w:hAnsi="Times New Roman" w:cs="Times New Roman"/>
              </w:rPr>
              <w:t>160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CA77A6" w:rsidRPr="00780AC5" w:rsidRDefault="00CA77A6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</w:p>
          <w:p w:rsidR="00CA77A6" w:rsidRPr="00780AC5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CA77A6" w:rsidRPr="00780AC5" w:rsidTr="00B64EB6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CA77A6" w:rsidRPr="00780AC5" w:rsidRDefault="00CA77A6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shd w:val="clear" w:color="auto" w:fill="auto"/>
          </w:tcPr>
          <w:p w:rsidR="00CA77A6" w:rsidRPr="00780AC5" w:rsidRDefault="00CA77A6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77A6" w:rsidRPr="00780AC5" w:rsidRDefault="00CA77A6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CA77A6" w:rsidRPr="00780AC5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77A6" w:rsidRPr="00780AC5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научно-практической конференции «Современная научная мысль. </w:t>
            </w:r>
            <w:r w:rsidRPr="00337FA5">
              <w:rPr>
                <w:rFonts w:ascii="Times New Roman" w:eastAsia="Times New Roman" w:hAnsi="Times New Roman" w:cs="Times New Roman"/>
                <w:lang w:eastAsia="ru-RU"/>
              </w:rPr>
              <w:t>Современный менеджмент: теоретические принципы, практические аспекты, исследования»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37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A6" w:rsidRPr="00780AC5" w:rsidRDefault="00CA77A6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CA77A6" w:rsidRPr="00780AC5" w:rsidRDefault="00CA77A6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7A6" w:rsidRPr="00780AC5" w:rsidTr="00B64EB6">
        <w:tc>
          <w:tcPr>
            <w:tcW w:w="6663" w:type="dxa"/>
          </w:tcPr>
          <w:p w:rsidR="00CA77A6" w:rsidRPr="00780AC5" w:rsidRDefault="00CA77A6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 положения</w:t>
            </w:r>
          </w:p>
        </w:tc>
        <w:tc>
          <w:tcPr>
            <w:tcW w:w="3543" w:type="dxa"/>
          </w:tcPr>
          <w:p w:rsidR="00CA77A6" w:rsidRPr="00780AC5" w:rsidRDefault="00CA77A6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CA77A6" w:rsidRPr="00780AC5" w:rsidRDefault="00CA77A6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A6" w:rsidRPr="00780AC5" w:rsidRDefault="00CA77A6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CA77A6" w:rsidRPr="00780AC5" w:rsidRDefault="00CA77A6" w:rsidP="00B64EB6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CA77A6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A6" w:rsidRPr="00780AC5" w:rsidRDefault="00CA77A6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CA77A6" w:rsidRPr="00780AC5" w:rsidRDefault="00CA77A6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CA77A6" w:rsidRPr="00780AC5" w:rsidRDefault="00CA77A6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0" w:history="1">
              <w:r w:rsidRPr="00780AC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CA77A6" w:rsidRPr="00780AC5" w:rsidRDefault="00CA77A6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CA77A6" w:rsidRPr="00780AC5" w:rsidRDefault="00CA77A6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CA77A6" w:rsidRPr="00780AC5" w:rsidRDefault="00CA77A6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A6" w:rsidRPr="00780AC5" w:rsidRDefault="00CA77A6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CA77A6" w:rsidRPr="00780AC5" w:rsidTr="00B64EB6">
        <w:tc>
          <w:tcPr>
            <w:tcW w:w="6663" w:type="dxa"/>
          </w:tcPr>
          <w:p w:rsidR="00CA77A6" w:rsidRPr="00780AC5" w:rsidRDefault="00CA77A6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CA77A6" w:rsidRPr="00780AC5" w:rsidRDefault="00CA77A6" w:rsidP="00B64EB6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A77A6" w:rsidRPr="00780AC5" w:rsidRDefault="00CA77A6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CA77A6" w:rsidRPr="00780AC5" w:rsidRDefault="00CA77A6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CA77A6" w:rsidRPr="00780AC5" w:rsidRDefault="00CA77A6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A77A6" w:rsidRPr="00780AC5" w:rsidRDefault="00CA77A6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CA77A6" w:rsidRPr="00780AC5" w:rsidRDefault="00CA77A6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CA77A6" w:rsidRPr="00780AC5" w:rsidRDefault="00CA77A6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CA77A6" w:rsidRPr="00A30F3B" w:rsidRDefault="00CA77A6" w:rsidP="00CA77A6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A77A6" w:rsidRPr="00780AC5" w:rsidRDefault="00CA77A6" w:rsidP="00CA77A6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25198" w:rsidRDefault="00E25198"/>
    <w:sectPr w:rsidR="00E25198" w:rsidSect="00CA77A6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A6"/>
    <w:rsid w:val="007F4710"/>
    <w:rsid w:val="00CA77A6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AB5B1"/>
  <w15:chartTrackingRefBased/>
  <w15:docId w15:val="{EA76CF85-0BEA-4D88-AE9E-CF908D53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A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ert-centr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culus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2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2</cp:revision>
  <dcterms:created xsi:type="dcterms:W3CDTF">2016-09-06T12:16:00Z</dcterms:created>
  <dcterms:modified xsi:type="dcterms:W3CDTF">2016-09-06T12:54:00Z</dcterms:modified>
</cp:coreProperties>
</file>