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0D" w:rsidRPr="00121A2D" w:rsidRDefault="00D15F0D" w:rsidP="00D15F0D">
      <w:pPr>
        <w:ind w:firstLine="567"/>
        <w:jc w:val="center"/>
        <w:rPr>
          <w:b/>
          <w:sz w:val="22"/>
          <w:szCs w:val="22"/>
        </w:rPr>
      </w:pPr>
    </w:p>
    <w:p w:rsidR="00D15F0D" w:rsidRDefault="00D15F0D" w:rsidP="00D15F0D">
      <w:pPr>
        <w:ind w:firstLine="567"/>
        <w:jc w:val="center"/>
        <w:rPr>
          <w:b/>
          <w:sz w:val="22"/>
          <w:szCs w:val="22"/>
        </w:rPr>
      </w:pPr>
      <w:r w:rsidRPr="00121A2D">
        <w:rPr>
          <w:b/>
          <w:sz w:val="22"/>
          <w:szCs w:val="22"/>
        </w:rPr>
        <w:t xml:space="preserve">Заявка </w:t>
      </w:r>
    </w:p>
    <w:p w:rsidR="00D15F0D" w:rsidRPr="00121A2D" w:rsidRDefault="00D15F0D" w:rsidP="00D15F0D">
      <w:pPr>
        <w:ind w:firstLine="567"/>
        <w:jc w:val="center"/>
        <w:rPr>
          <w:color w:val="000000"/>
          <w:sz w:val="22"/>
          <w:szCs w:val="22"/>
        </w:rPr>
      </w:pPr>
      <w:r w:rsidRPr="00AC6D3C">
        <w:rPr>
          <w:sz w:val="22"/>
          <w:szCs w:val="22"/>
        </w:rPr>
        <w:t>на участие в</w:t>
      </w:r>
      <w:r>
        <w:rPr>
          <w:sz w:val="22"/>
          <w:szCs w:val="22"/>
        </w:rPr>
        <w:t xml:space="preserve">о </w:t>
      </w:r>
      <w:r>
        <w:rPr>
          <w:sz w:val="22"/>
          <w:szCs w:val="22"/>
          <w:lang w:val="en-US"/>
        </w:rPr>
        <w:t>II</w:t>
      </w:r>
      <w:r w:rsidRPr="00121A2D">
        <w:rPr>
          <w:color w:val="000000"/>
          <w:sz w:val="22"/>
          <w:szCs w:val="22"/>
        </w:rPr>
        <w:t xml:space="preserve"> Международном педагогическом Форуме</w:t>
      </w:r>
    </w:p>
    <w:p w:rsidR="00D15F0D" w:rsidRPr="00121A2D" w:rsidRDefault="00D15F0D" w:rsidP="00D15F0D">
      <w:pPr>
        <w:ind w:firstLine="567"/>
        <w:jc w:val="center"/>
        <w:rPr>
          <w:b/>
          <w:color w:val="000000"/>
          <w:sz w:val="22"/>
          <w:szCs w:val="22"/>
        </w:rPr>
      </w:pPr>
      <w:r w:rsidRPr="00121A2D">
        <w:rPr>
          <w:color w:val="000000"/>
          <w:sz w:val="22"/>
          <w:szCs w:val="22"/>
        </w:rPr>
        <w:t xml:space="preserve"> </w:t>
      </w:r>
      <w:r w:rsidRPr="00121A2D">
        <w:rPr>
          <w:b/>
          <w:color w:val="000000"/>
          <w:sz w:val="22"/>
          <w:szCs w:val="22"/>
        </w:rPr>
        <w:t xml:space="preserve">«ПЕДАГОГИЧЕСКОЕ ПРОСТРАНСТВО: </w:t>
      </w:r>
    </w:p>
    <w:p w:rsidR="00D15F0D" w:rsidRPr="00121A2D" w:rsidRDefault="00D15F0D" w:rsidP="00D15F0D">
      <w:pPr>
        <w:ind w:firstLine="567"/>
        <w:jc w:val="center"/>
        <w:rPr>
          <w:b/>
          <w:sz w:val="22"/>
          <w:szCs w:val="22"/>
        </w:rPr>
      </w:pPr>
      <w:r w:rsidRPr="00121A2D">
        <w:rPr>
          <w:color w:val="000000"/>
          <w:sz w:val="22"/>
          <w:szCs w:val="22"/>
        </w:rPr>
        <w:t>Обучение, Развитие, Управление талантами</w:t>
      </w:r>
      <w:r w:rsidRPr="00121A2D">
        <w:rPr>
          <w:b/>
          <w:color w:val="000000"/>
          <w:sz w:val="22"/>
          <w:szCs w:val="22"/>
        </w:rPr>
        <w:t>»</w:t>
      </w:r>
      <w:r w:rsidRPr="00121A2D">
        <w:rPr>
          <w:color w:val="000000"/>
          <w:sz w:val="22"/>
          <w:szCs w:val="22"/>
        </w:rPr>
        <w:t xml:space="preserve"> </w:t>
      </w:r>
    </w:p>
    <w:p w:rsidR="00D15F0D" w:rsidRPr="00121A2D" w:rsidRDefault="00D15F0D" w:rsidP="00D15F0D">
      <w:pPr>
        <w:ind w:firstLine="567"/>
        <w:jc w:val="center"/>
        <w:rPr>
          <w:sz w:val="22"/>
          <w:szCs w:val="22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803"/>
      </w:tblGrid>
      <w:tr w:rsidR="00D15F0D" w:rsidRPr="00121A2D" w:rsidTr="00976545">
        <w:trPr>
          <w:trHeight w:val="289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Ф.И.О. автора/соавторов (</w:t>
            </w:r>
            <w:r w:rsidRPr="00121A2D">
              <w:rPr>
                <w:b/>
                <w:sz w:val="22"/>
                <w:szCs w:val="22"/>
              </w:rPr>
              <w:t>полностью</w:t>
            </w:r>
            <w:r w:rsidRPr="00121A2D">
              <w:rPr>
                <w:sz w:val="22"/>
                <w:szCs w:val="22"/>
              </w:rPr>
              <w:t>)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 xml:space="preserve">Место работы </w:t>
            </w:r>
            <w:r w:rsidRPr="00121A2D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121A2D">
              <w:rPr>
                <w:i/>
                <w:sz w:val="22"/>
                <w:szCs w:val="22"/>
              </w:rPr>
              <w:t>напр</w:t>
            </w:r>
            <w:r w:rsidRPr="00121A2D">
              <w:rPr>
                <w:i/>
                <w:sz w:val="22"/>
                <w:szCs w:val="22"/>
              </w:rPr>
              <w:t>и</w:t>
            </w:r>
            <w:r w:rsidRPr="00121A2D">
              <w:rPr>
                <w:i/>
                <w:sz w:val="22"/>
                <w:szCs w:val="22"/>
              </w:rPr>
              <w:t>мер, ФГБОУ ВПО «Чувашский государственный педагогич</w:t>
            </w:r>
            <w:r w:rsidRPr="00121A2D">
              <w:rPr>
                <w:i/>
                <w:sz w:val="22"/>
                <w:szCs w:val="22"/>
              </w:rPr>
              <w:t>е</w:t>
            </w:r>
            <w:r w:rsidRPr="00121A2D">
              <w:rPr>
                <w:i/>
                <w:sz w:val="22"/>
                <w:szCs w:val="22"/>
              </w:rPr>
              <w:t>ский университет им. И.Я. Яковлева»</w:t>
            </w:r>
            <w:r w:rsidRPr="00121A2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Должность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289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Секция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467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b/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Почтовый адрес, на который следует выслать сборник (</w:t>
            </w:r>
            <w:r w:rsidRPr="00121A2D">
              <w:rPr>
                <w:b/>
                <w:sz w:val="22"/>
                <w:szCs w:val="22"/>
              </w:rPr>
              <w:t>с указанием индекса</w:t>
            </w:r>
            <w:r w:rsidRPr="00121A2D">
              <w:rPr>
                <w:sz w:val="22"/>
                <w:szCs w:val="22"/>
              </w:rPr>
              <w:t xml:space="preserve">), </w:t>
            </w:r>
            <w:r w:rsidRPr="00121A2D">
              <w:rPr>
                <w:b/>
                <w:sz w:val="22"/>
                <w:szCs w:val="22"/>
              </w:rPr>
              <w:t>ФИО получателя</w:t>
            </w:r>
          </w:p>
          <w:p w:rsidR="00D15F0D" w:rsidRPr="00121A2D" w:rsidRDefault="00D15F0D" w:rsidP="00976545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121A2D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121A2D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121A2D">
              <w:rPr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Контактный телефон</w:t>
            </w:r>
            <w:r w:rsidRPr="00121A2D">
              <w:rPr>
                <w:b/>
                <w:sz w:val="22"/>
                <w:szCs w:val="22"/>
              </w:rPr>
              <w:t xml:space="preserve"> (по которому можно до</w:t>
            </w:r>
            <w:r w:rsidRPr="00121A2D">
              <w:rPr>
                <w:b/>
                <w:sz w:val="22"/>
                <w:szCs w:val="22"/>
              </w:rPr>
              <w:t>з</w:t>
            </w:r>
            <w:r w:rsidRPr="00121A2D">
              <w:rPr>
                <w:b/>
                <w:sz w:val="22"/>
                <w:szCs w:val="22"/>
              </w:rPr>
              <w:t>вониться)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301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  <w:lang w:val="en-US"/>
              </w:rPr>
              <w:t xml:space="preserve">E-mail </w:t>
            </w:r>
            <w:r w:rsidRPr="00121A2D">
              <w:rPr>
                <w:b/>
                <w:sz w:val="22"/>
                <w:szCs w:val="22"/>
              </w:rPr>
              <w:t>(действующий)</w:t>
            </w:r>
          </w:p>
          <w:p w:rsidR="00D15F0D" w:rsidRPr="00121A2D" w:rsidRDefault="00D15F0D" w:rsidP="00976545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121A2D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121A2D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121A2D">
              <w:rPr>
                <w:b/>
                <w:color w:val="C00000"/>
                <w:sz w:val="22"/>
                <w:szCs w:val="22"/>
              </w:rPr>
              <w:t>н</w:t>
            </w:r>
            <w:r w:rsidRPr="00121A2D">
              <w:rPr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121A2D">
              <w:rPr>
                <w:b/>
                <w:color w:val="C00000"/>
                <w:sz w:val="22"/>
                <w:szCs w:val="22"/>
              </w:rPr>
              <w:t>е</w:t>
            </w:r>
            <w:r w:rsidRPr="00121A2D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 xml:space="preserve">Количество </w:t>
            </w:r>
            <w:r w:rsidRPr="00121A2D">
              <w:rPr>
                <w:b/>
                <w:sz w:val="22"/>
                <w:szCs w:val="22"/>
              </w:rPr>
              <w:t>дополнительных</w:t>
            </w:r>
            <w:r w:rsidRPr="00121A2D">
              <w:rPr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Pr="00121A2D" w:rsidRDefault="00D15F0D" w:rsidP="00D15F0D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 xml:space="preserve">Количество </w:t>
            </w:r>
            <w:r w:rsidRPr="00121A2D">
              <w:rPr>
                <w:b/>
                <w:sz w:val="22"/>
                <w:szCs w:val="22"/>
              </w:rPr>
              <w:t>дополнительных</w:t>
            </w:r>
            <w:r w:rsidRPr="00121A2D">
              <w:rPr>
                <w:sz w:val="22"/>
                <w:szCs w:val="22"/>
              </w:rPr>
              <w:t xml:space="preserve"> экземпляров сертиф</w:t>
            </w:r>
            <w:r w:rsidRPr="00121A2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катов участия </w:t>
            </w:r>
            <w:r w:rsidRPr="00121A2D">
              <w:rPr>
                <w:sz w:val="22"/>
                <w:szCs w:val="22"/>
              </w:rPr>
              <w:t>(при наличии соавторов)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Pr="00AC6D3C" w:rsidRDefault="00D15F0D" w:rsidP="00976545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12. Планируется ли участие в конкурсе</w:t>
            </w:r>
            <w:r>
              <w:rPr>
                <w:sz w:val="22"/>
                <w:szCs w:val="22"/>
              </w:rPr>
              <w:t xml:space="preserve"> </w:t>
            </w:r>
            <w:r w:rsidRPr="00AC6D3C">
              <w:rPr>
                <w:b/>
                <w:sz w:val="22"/>
                <w:szCs w:val="22"/>
              </w:rPr>
              <w:t>«Обучая, развивай!»</w:t>
            </w:r>
          </w:p>
          <w:p w:rsidR="00D15F0D" w:rsidRPr="00121A2D" w:rsidRDefault="00D15F0D" w:rsidP="00976545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Если есть соавтор, есть ли необходимость в документе по ит</w:t>
            </w:r>
            <w:r w:rsidRPr="00121A2D">
              <w:rPr>
                <w:sz w:val="22"/>
                <w:szCs w:val="22"/>
              </w:rPr>
              <w:t>о</w:t>
            </w:r>
            <w:r w:rsidRPr="00121A2D">
              <w:rPr>
                <w:sz w:val="22"/>
                <w:szCs w:val="22"/>
              </w:rPr>
              <w:t>гам конкурса для соавтора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(ненужное убрать)</w:t>
            </w:r>
          </w:p>
          <w:p w:rsidR="00D15F0D" w:rsidRPr="00121A2D" w:rsidRDefault="00D15F0D" w:rsidP="0097654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необходимость дополнительн</w:t>
            </w:r>
            <w:r w:rsidRPr="00121A2D">
              <w:rPr>
                <w:i/>
                <w:sz w:val="22"/>
                <w:szCs w:val="22"/>
              </w:rPr>
              <w:t>о</w:t>
            </w:r>
            <w:r w:rsidRPr="00121A2D">
              <w:rPr>
                <w:i/>
                <w:sz w:val="22"/>
                <w:szCs w:val="22"/>
              </w:rPr>
              <w:t>го документа для соавтора</w:t>
            </w: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Default="00D15F0D" w:rsidP="009765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121A2D">
              <w:rPr>
                <w:i/>
                <w:sz w:val="22"/>
                <w:szCs w:val="22"/>
              </w:rPr>
              <w:t xml:space="preserve">. </w:t>
            </w:r>
            <w:r w:rsidRPr="00121A2D">
              <w:rPr>
                <w:sz w:val="22"/>
                <w:szCs w:val="22"/>
              </w:rPr>
              <w:t>Имеется ли необходимость в Дипломе</w:t>
            </w:r>
            <w:r>
              <w:rPr>
                <w:sz w:val="22"/>
                <w:szCs w:val="22"/>
              </w:rPr>
              <w:t xml:space="preserve"> </w:t>
            </w:r>
            <w:r w:rsidRPr="00AC6D3C">
              <w:rPr>
                <w:b/>
                <w:i/>
                <w:sz w:val="22"/>
                <w:szCs w:val="22"/>
              </w:rPr>
              <w:t>«За активное участие в конкурсе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C6D3C">
              <w:rPr>
                <w:b/>
                <w:i/>
                <w:sz w:val="22"/>
                <w:szCs w:val="22"/>
              </w:rPr>
              <w:t>научно-методического опыта «Обучая, разв</w:t>
            </w:r>
            <w:r w:rsidRPr="00AC6D3C">
              <w:rPr>
                <w:b/>
                <w:i/>
                <w:sz w:val="22"/>
                <w:szCs w:val="22"/>
              </w:rPr>
              <w:t>и</w:t>
            </w:r>
            <w:r w:rsidRPr="00AC6D3C">
              <w:rPr>
                <w:b/>
                <w:i/>
                <w:sz w:val="22"/>
                <w:szCs w:val="22"/>
              </w:rPr>
              <w:t>вай!»</w:t>
            </w:r>
            <w:r w:rsidRPr="00121A2D">
              <w:rPr>
                <w:sz w:val="22"/>
                <w:szCs w:val="22"/>
              </w:rPr>
              <w:t xml:space="preserve"> (А-4) – 200 руб. (включая почтовые расходы за пересылку), электронный диплом – 130 руб. </w:t>
            </w:r>
          </w:p>
          <w:p w:rsidR="00D15F0D" w:rsidRPr="00121A2D" w:rsidRDefault="00D15F0D" w:rsidP="00976545">
            <w:pPr>
              <w:tabs>
                <w:tab w:val="left" w:pos="-1585"/>
                <w:tab w:val="left" w:pos="4535"/>
                <w:tab w:val="center" w:pos="5173"/>
              </w:tabs>
              <w:spacing w:line="228" w:lineRule="auto"/>
              <w:jc w:val="both"/>
              <w:rPr>
                <w:sz w:val="22"/>
                <w:szCs w:val="22"/>
              </w:rPr>
            </w:pPr>
            <w:r w:rsidRPr="00AC6D3C">
              <w:rPr>
                <w:i/>
                <w:sz w:val="22"/>
                <w:szCs w:val="22"/>
              </w:rPr>
              <w:t>НЕ ОБЯЗ</w:t>
            </w:r>
            <w:r w:rsidRPr="00AC6D3C">
              <w:rPr>
                <w:i/>
                <w:sz w:val="22"/>
                <w:szCs w:val="22"/>
              </w:rPr>
              <w:t>А</w:t>
            </w:r>
            <w:r w:rsidRPr="00AC6D3C">
              <w:rPr>
                <w:i/>
                <w:sz w:val="22"/>
                <w:szCs w:val="22"/>
              </w:rPr>
              <w:t>ТЕЛЬНО!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</w:t>
            </w:r>
            <w:r w:rsidRPr="00121A2D">
              <w:rPr>
                <w:i/>
                <w:sz w:val="22"/>
                <w:szCs w:val="22"/>
              </w:rPr>
              <w:t>у</w:t>
            </w:r>
            <w:r w:rsidRPr="00121A2D">
              <w:rPr>
                <w:i/>
                <w:sz w:val="22"/>
                <w:szCs w:val="22"/>
              </w:rPr>
              <w:t>мажный)</w:t>
            </w: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Default="00D15F0D" w:rsidP="00976545">
            <w:pPr>
              <w:jc w:val="both"/>
              <w:rPr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 xml:space="preserve">13. </w:t>
            </w:r>
            <w:r w:rsidRPr="00121A2D">
              <w:rPr>
                <w:sz w:val="22"/>
                <w:szCs w:val="22"/>
              </w:rPr>
              <w:t>Имеется ли необходимость в Дипломе</w:t>
            </w:r>
            <w:r w:rsidRPr="00121A2D">
              <w:rPr>
                <w:i/>
                <w:sz w:val="22"/>
                <w:szCs w:val="22"/>
              </w:rPr>
              <w:t xml:space="preserve"> </w:t>
            </w:r>
            <w:r w:rsidRPr="00121A2D">
              <w:rPr>
                <w:b/>
                <w:i/>
                <w:sz w:val="22"/>
                <w:szCs w:val="22"/>
              </w:rPr>
              <w:t>«За активное уч</w:t>
            </w:r>
            <w:r w:rsidRPr="00121A2D">
              <w:rPr>
                <w:b/>
                <w:i/>
                <w:sz w:val="22"/>
                <w:szCs w:val="22"/>
              </w:rPr>
              <w:t>а</w:t>
            </w:r>
            <w:r w:rsidRPr="00121A2D">
              <w:rPr>
                <w:b/>
                <w:i/>
                <w:sz w:val="22"/>
                <w:szCs w:val="22"/>
              </w:rPr>
              <w:t>стие в международном педагогическом форуме «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>Педагог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>и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 xml:space="preserve">ческое пространство: Обучение, Развитие, Управление талантами» </w:t>
            </w:r>
            <w:r w:rsidRPr="00121A2D">
              <w:rPr>
                <w:sz w:val="22"/>
                <w:szCs w:val="22"/>
              </w:rPr>
              <w:t xml:space="preserve"> (А-4) – 200 руб. (включая почтовые расходы за пересылку), электронный диплом – 130 руб. </w:t>
            </w:r>
          </w:p>
          <w:p w:rsidR="00D15F0D" w:rsidRPr="00AC6D3C" w:rsidRDefault="00D15F0D" w:rsidP="00976545">
            <w:pPr>
              <w:jc w:val="both"/>
              <w:rPr>
                <w:i/>
                <w:sz w:val="22"/>
                <w:szCs w:val="22"/>
              </w:rPr>
            </w:pPr>
            <w:r w:rsidRPr="00AC6D3C">
              <w:rPr>
                <w:i/>
                <w:sz w:val="22"/>
                <w:szCs w:val="22"/>
              </w:rPr>
              <w:t>НЕ ОБЯЗ</w:t>
            </w:r>
            <w:r w:rsidRPr="00AC6D3C">
              <w:rPr>
                <w:i/>
                <w:sz w:val="22"/>
                <w:szCs w:val="22"/>
              </w:rPr>
              <w:t>А</w:t>
            </w:r>
            <w:r w:rsidRPr="00AC6D3C">
              <w:rPr>
                <w:i/>
                <w:sz w:val="22"/>
                <w:szCs w:val="22"/>
              </w:rPr>
              <w:t>ТЕЛЬНО!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D15F0D" w:rsidRPr="00121A2D" w:rsidRDefault="00D15F0D" w:rsidP="0097654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121A2D">
              <w:rPr>
                <w:i/>
                <w:sz w:val="22"/>
                <w:szCs w:val="22"/>
              </w:rPr>
              <w:t>ж</w:t>
            </w:r>
            <w:r w:rsidRPr="00121A2D">
              <w:rPr>
                <w:i/>
                <w:sz w:val="22"/>
                <w:szCs w:val="22"/>
              </w:rPr>
              <w:t>ный)</w:t>
            </w: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Default="00D15F0D" w:rsidP="00976545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 xml:space="preserve">14. Имеется ли необходимость в Благодарственном письме </w:t>
            </w:r>
            <w:r w:rsidRPr="00121A2D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актуализации опыта работы в Международном пед</w:t>
            </w:r>
            <w:r w:rsidRPr="00121A2D"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121A2D">
              <w:rPr>
                <w:b/>
                <w:i/>
                <w:sz w:val="22"/>
                <w:szCs w:val="22"/>
              </w:rPr>
              <w:t>гическом форуме «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>Педагогическое пространство: Об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121A2D">
              <w:rPr>
                <w:b/>
                <w:i/>
                <w:color w:val="000000"/>
                <w:sz w:val="22"/>
                <w:szCs w:val="22"/>
              </w:rPr>
              <w:t>чение, Развитие, Управление талантами»</w:t>
            </w:r>
            <w:r w:rsidRPr="00121A2D">
              <w:rPr>
                <w:b/>
                <w:i/>
                <w:sz w:val="22"/>
                <w:szCs w:val="22"/>
              </w:rPr>
              <w:t>»</w:t>
            </w:r>
            <w:r w:rsidRPr="00121A2D">
              <w:rPr>
                <w:b/>
                <w:sz w:val="22"/>
                <w:szCs w:val="22"/>
              </w:rPr>
              <w:t xml:space="preserve"> </w:t>
            </w:r>
            <w:r w:rsidRPr="00121A2D">
              <w:rPr>
                <w:sz w:val="22"/>
                <w:szCs w:val="22"/>
              </w:rPr>
              <w:t>(А-4) - 200 руб. (включая почтовые расходы за п</w:t>
            </w:r>
            <w:r w:rsidRPr="00121A2D">
              <w:rPr>
                <w:sz w:val="22"/>
                <w:szCs w:val="22"/>
              </w:rPr>
              <w:t>е</w:t>
            </w:r>
            <w:r w:rsidRPr="00121A2D">
              <w:rPr>
                <w:sz w:val="22"/>
                <w:szCs w:val="22"/>
              </w:rPr>
              <w:t xml:space="preserve">ресылку), электронный диплом – 130 руб. </w:t>
            </w:r>
          </w:p>
          <w:p w:rsidR="00D15F0D" w:rsidRPr="00AC6D3C" w:rsidRDefault="00D15F0D" w:rsidP="00976545">
            <w:pPr>
              <w:widowControl w:val="0"/>
              <w:ind w:left="34"/>
              <w:jc w:val="both"/>
              <w:rPr>
                <w:i/>
                <w:sz w:val="22"/>
                <w:szCs w:val="22"/>
              </w:rPr>
            </w:pPr>
            <w:r w:rsidRPr="00AC6D3C">
              <w:rPr>
                <w:i/>
                <w:sz w:val="22"/>
                <w:szCs w:val="22"/>
              </w:rPr>
              <w:t>НЕ ОБЯЗАТЕЛ</w:t>
            </w:r>
            <w:r w:rsidRPr="00AC6D3C">
              <w:rPr>
                <w:i/>
                <w:sz w:val="22"/>
                <w:szCs w:val="22"/>
              </w:rPr>
              <w:t>Ь</w:t>
            </w:r>
            <w:r w:rsidRPr="00AC6D3C">
              <w:rPr>
                <w:i/>
                <w:sz w:val="22"/>
                <w:szCs w:val="22"/>
              </w:rPr>
              <w:t>НО!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</w:t>
            </w:r>
            <w:r w:rsidRPr="00121A2D">
              <w:rPr>
                <w:i/>
                <w:sz w:val="22"/>
                <w:szCs w:val="22"/>
              </w:rPr>
              <w:t>у</w:t>
            </w:r>
            <w:r w:rsidRPr="00121A2D">
              <w:rPr>
                <w:i/>
                <w:sz w:val="22"/>
                <w:szCs w:val="22"/>
              </w:rPr>
              <w:t>мажный)</w:t>
            </w:r>
          </w:p>
        </w:tc>
      </w:tr>
      <w:tr w:rsidR="00D15F0D" w:rsidRPr="00121A2D" w:rsidTr="00976545">
        <w:trPr>
          <w:trHeight w:val="603"/>
        </w:trPr>
        <w:tc>
          <w:tcPr>
            <w:tcW w:w="6062" w:type="dxa"/>
          </w:tcPr>
          <w:p w:rsidR="00D15F0D" w:rsidRPr="00121A2D" w:rsidRDefault="00D15F0D" w:rsidP="00976545">
            <w:pPr>
              <w:widowControl w:val="0"/>
              <w:tabs>
                <w:tab w:val="num" w:pos="180"/>
              </w:tabs>
              <w:ind w:left="34"/>
              <w:jc w:val="both"/>
              <w:rPr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>15. Укажите наименование мероприятия, в котором Вы принимали участие, и дату проведения для определения перс</w:t>
            </w:r>
            <w:r w:rsidRPr="00121A2D">
              <w:rPr>
                <w:sz w:val="22"/>
                <w:szCs w:val="22"/>
              </w:rPr>
              <w:t>о</w:t>
            </w:r>
            <w:r w:rsidRPr="00121A2D">
              <w:rPr>
                <w:sz w:val="22"/>
                <w:szCs w:val="22"/>
              </w:rPr>
              <w:t xml:space="preserve">нальной скидки на публикацию </w:t>
            </w:r>
            <w:r w:rsidRPr="00121A2D">
              <w:rPr>
                <w:i/>
                <w:sz w:val="22"/>
                <w:szCs w:val="22"/>
              </w:rPr>
              <w:t>(Мероприятия НОУ ДПО «Экспертно-методический центр»)</w:t>
            </w:r>
          </w:p>
        </w:tc>
        <w:tc>
          <w:tcPr>
            <w:tcW w:w="3803" w:type="dxa"/>
          </w:tcPr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121A2D">
              <w:rPr>
                <w:b/>
                <w:sz w:val="22"/>
                <w:szCs w:val="22"/>
              </w:rPr>
              <w:t>Да</w:t>
            </w:r>
            <w:proofErr w:type="gramStart"/>
            <w:r w:rsidRPr="00121A2D">
              <w:rPr>
                <w:b/>
                <w:sz w:val="22"/>
                <w:szCs w:val="22"/>
              </w:rPr>
              <w:t xml:space="preserve"> Н</w:t>
            </w:r>
            <w:proofErr w:type="gramEnd"/>
            <w:r w:rsidRPr="00121A2D">
              <w:rPr>
                <w:b/>
                <w:sz w:val="22"/>
                <w:szCs w:val="22"/>
              </w:rPr>
              <w:t>ет</w:t>
            </w:r>
          </w:p>
          <w:p w:rsidR="00D15F0D" w:rsidRPr="00121A2D" w:rsidRDefault="00D15F0D" w:rsidP="00976545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proofErr w:type="gramStart"/>
            <w:r w:rsidRPr="00121A2D">
              <w:rPr>
                <w:i/>
                <w:sz w:val="22"/>
                <w:szCs w:val="22"/>
              </w:rPr>
              <w:t>(ненужное убрать,</w:t>
            </w:r>
            <w:proofErr w:type="gramEnd"/>
          </w:p>
          <w:p w:rsidR="00D15F0D" w:rsidRPr="00121A2D" w:rsidRDefault="00D15F0D" w:rsidP="00976545">
            <w:pPr>
              <w:widowControl w:val="0"/>
              <w:ind w:firstLine="567"/>
              <w:jc w:val="center"/>
              <w:rPr>
                <w:sz w:val="22"/>
                <w:szCs w:val="22"/>
              </w:rPr>
            </w:pPr>
            <w:r w:rsidRPr="00121A2D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121A2D">
              <w:rPr>
                <w:i/>
                <w:sz w:val="22"/>
                <w:szCs w:val="22"/>
              </w:rPr>
              <w:t>ж</w:t>
            </w:r>
            <w:r w:rsidRPr="00121A2D">
              <w:rPr>
                <w:i/>
                <w:sz w:val="22"/>
                <w:szCs w:val="22"/>
              </w:rPr>
              <w:t>ный)</w:t>
            </w:r>
          </w:p>
        </w:tc>
      </w:tr>
    </w:tbl>
    <w:p w:rsidR="00D15F0D" w:rsidRPr="00121A2D" w:rsidRDefault="00D15F0D" w:rsidP="00D15F0D">
      <w:pPr>
        <w:ind w:firstLine="567"/>
        <w:jc w:val="center"/>
        <w:rPr>
          <w:sz w:val="22"/>
          <w:szCs w:val="22"/>
        </w:rPr>
      </w:pPr>
    </w:p>
    <w:p w:rsidR="00D15F0D" w:rsidRPr="00121A2D" w:rsidRDefault="00D15F0D" w:rsidP="00D15F0D">
      <w:pPr>
        <w:ind w:firstLine="567"/>
        <w:jc w:val="center"/>
        <w:rPr>
          <w:sz w:val="22"/>
          <w:szCs w:val="22"/>
        </w:rPr>
      </w:pPr>
      <w:r w:rsidRPr="00121A2D">
        <w:rPr>
          <w:sz w:val="22"/>
          <w:szCs w:val="22"/>
        </w:rPr>
        <w:lastRenderedPageBreak/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14FCB" w:rsidRDefault="00C14FCB"/>
    <w:sectPr w:rsidR="00C14FCB" w:rsidSect="00B04E37">
      <w:footerReference w:type="default" r:id="rId5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9C" w:rsidRPr="007F221E" w:rsidRDefault="00D15F0D" w:rsidP="006137C6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>Просим ознакомить с данным информационным письмом всех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1ED"/>
    <w:multiLevelType w:val="hybridMultilevel"/>
    <w:tmpl w:val="1D1C1178"/>
    <w:lvl w:ilvl="0" w:tplc="27C03F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15F0D"/>
    <w:rsid w:val="00474776"/>
    <w:rsid w:val="00C14FCB"/>
    <w:rsid w:val="00D1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5F0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D15F0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2015-05-15T07:59:00Z</dcterms:created>
  <dcterms:modified xsi:type="dcterms:W3CDTF">2015-05-15T07:59:00Z</dcterms:modified>
</cp:coreProperties>
</file>