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F1" w:rsidRPr="00B31FEF" w:rsidRDefault="00E124F1" w:rsidP="00E124F1">
      <w:pPr>
        <w:spacing w:line="216" w:lineRule="auto"/>
        <w:ind w:firstLine="540"/>
        <w:jc w:val="center"/>
        <w:rPr>
          <w:b/>
        </w:rPr>
      </w:pPr>
      <w:r w:rsidRPr="00B31FEF">
        <w:rPr>
          <w:b/>
        </w:rPr>
        <w:t xml:space="preserve">Заявка на участие в </w:t>
      </w:r>
      <w:r w:rsidRPr="00B31FEF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 Международном педагогическом ф</w:t>
      </w:r>
      <w:r w:rsidRPr="00B31FEF">
        <w:rPr>
          <w:b/>
        </w:rPr>
        <w:t>оруме</w:t>
      </w:r>
    </w:p>
    <w:p w:rsidR="00E124F1" w:rsidRPr="00B31FEF" w:rsidRDefault="00E124F1" w:rsidP="00E124F1">
      <w:pPr>
        <w:spacing w:line="216" w:lineRule="auto"/>
        <w:ind w:firstLine="540"/>
        <w:jc w:val="center"/>
        <w:rPr>
          <w:b/>
        </w:rPr>
      </w:pPr>
      <w:r w:rsidRPr="00B31FEF">
        <w:rPr>
          <w:b/>
        </w:rPr>
        <w:t>«Дирижируем уроком: современные методы и методики обучения и воспитания»</w:t>
      </w:r>
    </w:p>
    <w:p w:rsidR="00E124F1" w:rsidRPr="00B31FEF" w:rsidRDefault="00E124F1" w:rsidP="00E124F1">
      <w:pPr>
        <w:spacing w:line="216" w:lineRule="auto"/>
        <w:ind w:firstLine="540"/>
        <w:jc w:val="both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4"/>
        <w:gridCol w:w="4711"/>
      </w:tblGrid>
      <w:tr w:rsidR="00E124F1" w:rsidRPr="00142A96" w:rsidTr="000D33D8">
        <w:trPr>
          <w:trHeight w:val="289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>ФИО автора/соавторов (</w:t>
            </w:r>
            <w:r w:rsidRPr="00142A96">
              <w:rPr>
                <w:b/>
              </w:rPr>
              <w:t>полностью</w:t>
            </w:r>
            <w:r w:rsidRPr="00142A96">
              <w:t>)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>Место работы / учёбы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>Должность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289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>Ученая степень, звание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 xml:space="preserve">Название статьи 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 xml:space="preserve">Направление работы </w:t>
            </w:r>
          </w:p>
          <w:p w:rsidR="00E124F1" w:rsidRPr="00142A96" w:rsidRDefault="00E124F1" w:rsidP="000D33D8">
            <w:pPr>
              <w:tabs>
                <w:tab w:val="num" w:pos="360"/>
              </w:tabs>
              <w:spacing w:line="216" w:lineRule="auto"/>
              <w:jc w:val="both"/>
            </w:pPr>
            <w:r>
              <w:t>(номер и название)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467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142A96">
              <w:t>Почтовый адрес, на который следует выслать сборник</w:t>
            </w:r>
            <w:r w:rsidRPr="00142A96">
              <w:rPr>
                <w:b/>
              </w:rPr>
              <w:t xml:space="preserve"> (с указанием индекса),</w:t>
            </w:r>
          </w:p>
          <w:p w:rsidR="00E124F1" w:rsidRPr="00142A96" w:rsidRDefault="00E124F1" w:rsidP="000D33D8">
            <w:pPr>
              <w:spacing w:line="216" w:lineRule="auto"/>
              <w:jc w:val="both"/>
              <w:rPr>
                <w:b/>
              </w:rPr>
            </w:pPr>
            <w:r w:rsidRPr="00142A96">
              <w:rPr>
                <w:b/>
              </w:rPr>
              <w:t>ФИО получателя</w:t>
            </w:r>
          </w:p>
          <w:p w:rsidR="00E124F1" w:rsidRPr="00142A96" w:rsidRDefault="00E124F1" w:rsidP="000D33D8">
            <w:pPr>
              <w:spacing w:line="216" w:lineRule="auto"/>
              <w:jc w:val="both"/>
              <w:rPr>
                <w:b/>
              </w:rPr>
            </w:pPr>
            <w:r w:rsidRPr="00142A96">
              <w:rPr>
                <w:b/>
                <w:i/>
                <w:color w:val="FF0000"/>
              </w:rPr>
              <w:t>*Если Вы указываете адрес учреждения, необходимо указать НАЗВАНИЕ УЧРЕЖД</w:t>
            </w:r>
            <w:r w:rsidRPr="00142A96">
              <w:rPr>
                <w:b/>
                <w:i/>
                <w:color w:val="FF0000"/>
              </w:rPr>
              <w:t>Е</w:t>
            </w:r>
            <w:r w:rsidRPr="00142A96">
              <w:rPr>
                <w:b/>
                <w:i/>
                <w:color w:val="FF0000"/>
              </w:rPr>
              <w:t>НИЯ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>Контактный телефон (действующий)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301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142A96">
              <w:rPr>
                <w:b/>
                <w:lang w:val="en-US"/>
              </w:rPr>
              <w:t>E-mail</w:t>
            </w:r>
          </w:p>
          <w:p w:rsidR="00E124F1" w:rsidRPr="00142A96" w:rsidRDefault="00E124F1" w:rsidP="000D33D8">
            <w:pPr>
              <w:spacing w:line="216" w:lineRule="auto"/>
              <w:jc w:val="both"/>
              <w:rPr>
                <w:b/>
              </w:rPr>
            </w:pPr>
            <w:r w:rsidRPr="00142A96">
              <w:rPr>
                <w:b/>
                <w:color w:val="FF0000"/>
              </w:rPr>
              <w:t xml:space="preserve">* </w:t>
            </w:r>
            <w:r w:rsidRPr="00142A96">
              <w:rPr>
                <w:b/>
                <w:color w:val="C00000"/>
              </w:rPr>
              <w:t>Убедительно просим Вас указывать тот электронный адрес, с которого Вы направляете на рассмотр</w:t>
            </w:r>
            <w:r w:rsidRPr="00142A96">
              <w:rPr>
                <w:b/>
                <w:color w:val="C00000"/>
              </w:rPr>
              <w:t>е</w:t>
            </w:r>
            <w:r w:rsidRPr="00142A96">
              <w:rPr>
                <w:b/>
                <w:color w:val="C00000"/>
              </w:rPr>
              <w:t>ние заявку и работу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603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jc w:val="both"/>
            </w:pPr>
            <w:r w:rsidRPr="00142A96">
              <w:t xml:space="preserve">Количество </w:t>
            </w:r>
            <w:r w:rsidRPr="00142A96">
              <w:rPr>
                <w:b/>
              </w:rPr>
              <w:t>дополнительных</w:t>
            </w:r>
            <w:r w:rsidRPr="00142A96">
              <w:t xml:space="preserve"> экземпляров сборника (при наличии соавторов)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</w:p>
        </w:tc>
      </w:tr>
      <w:tr w:rsidR="00E124F1" w:rsidRPr="00142A96" w:rsidTr="000D33D8">
        <w:trPr>
          <w:trHeight w:val="603"/>
        </w:trPr>
        <w:tc>
          <w:tcPr>
            <w:tcW w:w="5154" w:type="dxa"/>
          </w:tcPr>
          <w:p w:rsidR="00E124F1" w:rsidRPr="00142A96" w:rsidRDefault="00E124F1" w:rsidP="00E124F1">
            <w:pPr>
              <w:numPr>
                <w:ilvl w:val="0"/>
                <w:numId w:val="1"/>
              </w:numPr>
              <w:spacing w:line="228" w:lineRule="auto"/>
              <w:ind w:left="0" w:firstLine="0"/>
              <w:jc w:val="both"/>
            </w:pPr>
            <w:r w:rsidRPr="00142A96">
              <w:t xml:space="preserve">Имеется ли </w:t>
            </w:r>
            <w:r w:rsidRPr="00142A96">
              <w:rPr>
                <w:b/>
              </w:rPr>
              <w:t>необходимость в получ</w:t>
            </w:r>
            <w:r w:rsidRPr="00142A96">
              <w:rPr>
                <w:b/>
              </w:rPr>
              <w:t>е</w:t>
            </w:r>
            <w:r w:rsidRPr="00142A96">
              <w:rPr>
                <w:b/>
              </w:rPr>
              <w:t>нии дополнительного Диплома</w:t>
            </w:r>
            <w:r w:rsidRPr="00142A96">
              <w:t xml:space="preserve"> «За активное уч</w:t>
            </w:r>
            <w:r w:rsidRPr="00142A96">
              <w:t>а</w:t>
            </w:r>
            <w:r w:rsidRPr="00142A96">
              <w:t xml:space="preserve">стие в </w:t>
            </w:r>
            <w:r w:rsidRPr="00142A96">
              <w:rPr>
                <w:lang w:val="en-US"/>
              </w:rPr>
              <w:t>IV</w:t>
            </w:r>
            <w:r w:rsidRPr="00142A96">
              <w:t xml:space="preserve"> Международном педагогическом Форуме «Дирижируем уроком: методы и метод</w:t>
            </w:r>
            <w:r w:rsidRPr="00142A96">
              <w:t>и</w:t>
            </w:r>
            <w:r w:rsidRPr="00142A96">
              <w:t>ки обучения и воспитания» (200 руб.) (включая почтовые расходы за пер</w:t>
            </w:r>
            <w:r w:rsidRPr="00142A96">
              <w:t>е</w:t>
            </w:r>
            <w:r w:rsidRPr="00142A96">
              <w:t>сылку)</w:t>
            </w:r>
          </w:p>
          <w:p w:rsidR="00E124F1" w:rsidRPr="00142A96" w:rsidRDefault="00E124F1" w:rsidP="000D33D8">
            <w:pPr>
              <w:spacing w:line="228" w:lineRule="auto"/>
              <w:jc w:val="both"/>
            </w:pPr>
            <w:r w:rsidRPr="00142A96">
              <w:t>Электронный вариант данного дипл</w:t>
            </w:r>
            <w:r w:rsidRPr="00142A96">
              <w:t>о</w:t>
            </w:r>
            <w:r w:rsidRPr="00142A96">
              <w:t>ма – 130 рублей</w:t>
            </w:r>
          </w:p>
          <w:p w:rsidR="00E124F1" w:rsidRPr="00142A96" w:rsidRDefault="00E124F1" w:rsidP="000D33D8">
            <w:pPr>
              <w:spacing w:line="216" w:lineRule="auto"/>
              <w:jc w:val="both"/>
              <w:rPr>
                <w:b/>
                <w:i/>
              </w:rPr>
            </w:pPr>
            <w:r w:rsidRPr="00142A96">
              <w:rPr>
                <w:b/>
                <w:i/>
              </w:rPr>
              <w:t>НЕ ОБЯЗАТЕЛЬНО!</w:t>
            </w:r>
          </w:p>
        </w:tc>
        <w:tc>
          <w:tcPr>
            <w:tcW w:w="4711" w:type="dxa"/>
            <w:vAlign w:val="center"/>
          </w:tcPr>
          <w:p w:rsidR="00E124F1" w:rsidRPr="00142A96" w:rsidRDefault="00E124F1" w:rsidP="000D33D8">
            <w:pPr>
              <w:spacing w:line="216" w:lineRule="auto"/>
              <w:ind w:hanging="36"/>
              <w:jc w:val="center"/>
              <w:rPr>
                <w:i/>
              </w:rPr>
            </w:pPr>
            <w:r w:rsidRPr="00142A96">
              <w:t>Да</w:t>
            </w:r>
            <w:proofErr w:type="gramStart"/>
            <w:r w:rsidRPr="00142A96">
              <w:t>……Н</w:t>
            </w:r>
            <w:proofErr w:type="gramEnd"/>
            <w:r w:rsidRPr="00142A96">
              <w:t xml:space="preserve">ет </w:t>
            </w:r>
            <w:r w:rsidRPr="00142A96">
              <w:rPr>
                <w:i/>
              </w:rPr>
              <w:t>(нужное о</w:t>
            </w:r>
            <w:r w:rsidRPr="00142A96">
              <w:rPr>
                <w:i/>
              </w:rPr>
              <w:t>с</w:t>
            </w:r>
            <w:r w:rsidRPr="00142A96">
              <w:rPr>
                <w:i/>
              </w:rPr>
              <w:t>тавить)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i/>
              </w:rPr>
            </w:pPr>
            <w:r w:rsidRPr="00142A96">
              <w:rPr>
                <w:i/>
              </w:rPr>
              <w:t>Указать вид – эле</w:t>
            </w:r>
            <w:r w:rsidRPr="00142A96">
              <w:rPr>
                <w:i/>
              </w:rPr>
              <w:t>к</w:t>
            </w:r>
            <w:r w:rsidRPr="00142A96">
              <w:rPr>
                <w:i/>
              </w:rPr>
              <w:t xml:space="preserve">тронный или 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color w:val="000000"/>
              </w:rPr>
            </w:pPr>
            <w:r w:rsidRPr="00142A96">
              <w:rPr>
                <w:i/>
              </w:rPr>
              <w:t>б</w:t>
            </w:r>
            <w:r w:rsidRPr="00142A96">
              <w:rPr>
                <w:i/>
              </w:rPr>
              <w:t>у</w:t>
            </w:r>
            <w:r w:rsidRPr="00142A96">
              <w:rPr>
                <w:i/>
              </w:rPr>
              <w:t>мажный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i/>
              </w:rPr>
            </w:pPr>
          </w:p>
        </w:tc>
      </w:tr>
      <w:tr w:rsidR="00E124F1" w:rsidRPr="00142A96" w:rsidTr="000D33D8">
        <w:trPr>
          <w:trHeight w:val="603"/>
        </w:trPr>
        <w:tc>
          <w:tcPr>
            <w:tcW w:w="5154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  <w:r w:rsidRPr="00142A96">
              <w:t xml:space="preserve">12. Имеется ли </w:t>
            </w:r>
            <w:r w:rsidRPr="00142A96">
              <w:rPr>
                <w:b/>
              </w:rPr>
              <w:t>необходимость в получении дополнительного</w:t>
            </w:r>
            <w:r>
              <w:rPr>
                <w:b/>
              </w:rPr>
              <w:t xml:space="preserve"> Б</w:t>
            </w:r>
            <w:r w:rsidRPr="00142A96">
              <w:rPr>
                <w:b/>
              </w:rPr>
              <w:t>лагодарственного пис</w:t>
            </w:r>
            <w:r w:rsidRPr="00142A96">
              <w:rPr>
                <w:b/>
              </w:rPr>
              <w:t>ь</w:t>
            </w:r>
            <w:r w:rsidRPr="00142A96">
              <w:rPr>
                <w:b/>
              </w:rPr>
              <w:t xml:space="preserve">ма </w:t>
            </w:r>
            <w:r w:rsidRPr="00142A96">
              <w:t xml:space="preserve">в адрес образовательного учреждения на </w:t>
            </w:r>
            <w:proofErr w:type="gramStart"/>
            <w:r w:rsidRPr="00142A96">
              <w:t>е</w:t>
            </w:r>
            <w:proofErr w:type="gramEnd"/>
            <w:r w:rsidRPr="00142A96">
              <w:t>-</w:t>
            </w:r>
            <w:r w:rsidRPr="00142A96">
              <w:rPr>
                <w:lang w:val="en-US"/>
              </w:rPr>
              <w:t>mail</w:t>
            </w:r>
            <w:r w:rsidRPr="00142A96">
              <w:t xml:space="preserve"> директора или участника. (200 руб.) (включая почтовые расходы за пересылку). Электронный вариант – 130 рублей</w:t>
            </w:r>
          </w:p>
          <w:p w:rsidR="00E124F1" w:rsidRPr="00142A96" w:rsidRDefault="00E124F1" w:rsidP="000D33D8">
            <w:pPr>
              <w:spacing w:line="216" w:lineRule="auto"/>
              <w:jc w:val="both"/>
            </w:pPr>
            <w:r w:rsidRPr="00142A96">
              <w:rPr>
                <w:b/>
                <w:i/>
              </w:rPr>
              <w:t>НЕ ОБЯЗАТЕЛЬНО!</w:t>
            </w:r>
          </w:p>
        </w:tc>
        <w:tc>
          <w:tcPr>
            <w:tcW w:w="4711" w:type="dxa"/>
            <w:vAlign w:val="center"/>
          </w:tcPr>
          <w:p w:rsidR="00E124F1" w:rsidRPr="00142A96" w:rsidRDefault="00E124F1" w:rsidP="000D33D8">
            <w:pPr>
              <w:spacing w:line="216" w:lineRule="auto"/>
              <w:ind w:hanging="36"/>
              <w:jc w:val="center"/>
              <w:rPr>
                <w:i/>
              </w:rPr>
            </w:pPr>
            <w:r w:rsidRPr="00142A96">
              <w:t>Да</w:t>
            </w:r>
            <w:proofErr w:type="gramStart"/>
            <w:r w:rsidRPr="00142A96">
              <w:t>……Н</w:t>
            </w:r>
            <w:proofErr w:type="gramEnd"/>
            <w:r w:rsidRPr="00142A96">
              <w:t xml:space="preserve">ет </w:t>
            </w:r>
            <w:r w:rsidRPr="00142A96">
              <w:rPr>
                <w:i/>
              </w:rPr>
              <w:t>(нужное о</w:t>
            </w:r>
            <w:r w:rsidRPr="00142A96">
              <w:rPr>
                <w:i/>
              </w:rPr>
              <w:t>с</w:t>
            </w:r>
            <w:r w:rsidRPr="00142A96">
              <w:rPr>
                <w:i/>
              </w:rPr>
              <w:t>тавить)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i/>
              </w:rPr>
            </w:pPr>
            <w:r w:rsidRPr="00142A96">
              <w:rPr>
                <w:i/>
              </w:rPr>
              <w:t>Указать вид – эле</w:t>
            </w:r>
            <w:r w:rsidRPr="00142A96">
              <w:rPr>
                <w:i/>
              </w:rPr>
              <w:t>к</w:t>
            </w:r>
            <w:r w:rsidRPr="00142A96">
              <w:rPr>
                <w:i/>
              </w:rPr>
              <w:t xml:space="preserve">тронный или 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color w:val="000000"/>
              </w:rPr>
            </w:pPr>
            <w:r w:rsidRPr="00142A96">
              <w:rPr>
                <w:i/>
              </w:rPr>
              <w:t>б</w:t>
            </w:r>
            <w:r w:rsidRPr="00142A96">
              <w:rPr>
                <w:i/>
              </w:rPr>
              <w:t>у</w:t>
            </w:r>
            <w:r w:rsidRPr="00142A96">
              <w:rPr>
                <w:i/>
              </w:rPr>
              <w:t>мажный</w:t>
            </w:r>
          </w:p>
          <w:p w:rsidR="00E124F1" w:rsidRPr="00142A96" w:rsidRDefault="00E124F1" w:rsidP="000D33D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Указать ФИО и должность получателя благодарственного письма</w:t>
            </w:r>
          </w:p>
        </w:tc>
      </w:tr>
      <w:tr w:rsidR="00E124F1" w:rsidRPr="00142A96" w:rsidTr="000D33D8">
        <w:trPr>
          <w:trHeight w:val="603"/>
        </w:trPr>
        <w:tc>
          <w:tcPr>
            <w:tcW w:w="5154" w:type="dxa"/>
          </w:tcPr>
          <w:p w:rsidR="00E124F1" w:rsidRPr="00142A96" w:rsidRDefault="00E124F1" w:rsidP="000D33D8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lang w:eastAsia="en-US"/>
              </w:rPr>
            </w:pPr>
            <w:r>
              <w:t>13</w:t>
            </w:r>
            <w:r w:rsidRPr="00142A96">
              <w:t>.</w:t>
            </w:r>
            <w:r w:rsidRPr="00142A96">
              <w:rPr>
                <w:i/>
              </w:rPr>
              <w:t xml:space="preserve"> </w:t>
            </w:r>
            <w:r w:rsidRPr="00142A96">
              <w:t xml:space="preserve">Имеется ли необходимость в получении дополнительного </w:t>
            </w:r>
            <w:r w:rsidRPr="00142A96">
              <w:rPr>
                <w:rFonts w:eastAsia="Calibri"/>
                <w:b/>
                <w:lang w:eastAsia="en-US"/>
              </w:rPr>
              <w:t xml:space="preserve">СВИДЕТЕЛЬСТВА </w:t>
            </w:r>
            <w:r w:rsidRPr="00142A96">
              <w:rPr>
                <w:rFonts w:eastAsia="Calibri"/>
                <w:lang w:eastAsia="en-US"/>
              </w:rPr>
              <w:t>о размещении ст</w:t>
            </w:r>
            <w:r w:rsidRPr="00142A96">
              <w:rPr>
                <w:rFonts w:eastAsia="Calibri"/>
                <w:lang w:eastAsia="en-US"/>
              </w:rPr>
              <w:t>а</w:t>
            </w:r>
            <w:r w:rsidRPr="00142A96">
              <w:rPr>
                <w:rFonts w:eastAsia="Calibri"/>
                <w:lang w:eastAsia="en-US"/>
              </w:rPr>
              <w:t xml:space="preserve">тьи/работы в официальном сборнике материалов </w:t>
            </w:r>
            <w:r>
              <w:rPr>
                <w:rFonts w:eastAsia="Calibri"/>
                <w:lang w:eastAsia="en-US"/>
              </w:rPr>
              <w:t xml:space="preserve">педагогического Форума </w:t>
            </w:r>
            <w:r w:rsidRPr="00142A96">
              <w:rPr>
                <w:rFonts w:eastAsia="Calibri"/>
                <w:lang w:eastAsia="en-US"/>
              </w:rPr>
              <w:t>с указан</w:t>
            </w:r>
            <w:r w:rsidRPr="00142A96">
              <w:rPr>
                <w:rFonts w:eastAsia="Calibri"/>
                <w:lang w:eastAsia="en-US"/>
              </w:rPr>
              <w:t>и</w:t>
            </w:r>
            <w:r w:rsidRPr="00142A96">
              <w:rPr>
                <w:rFonts w:eastAsia="Calibri"/>
                <w:lang w:eastAsia="en-US"/>
              </w:rPr>
              <w:t xml:space="preserve">ем информации </w:t>
            </w:r>
            <w:proofErr w:type="gramStart"/>
            <w:r w:rsidRPr="00142A96">
              <w:rPr>
                <w:rFonts w:eastAsia="Calibri"/>
                <w:lang w:eastAsia="en-US"/>
              </w:rPr>
              <w:t>о</w:t>
            </w:r>
            <w:proofErr w:type="gramEnd"/>
            <w:r w:rsidRPr="00142A96">
              <w:rPr>
                <w:rFonts w:eastAsia="Calibri"/>
                <w:lang w:eastAsia="en-US"/>
              </w:rPr>
              <w:t xml:space="preserve"> всех выходных данных </w:t>
            </w:r>
            <w:r w:rsidRPr="00142A96">
              <w:rPr>
                <w:rFonts w:eastAsia="Calibri"/>
                <w:i/>
                <w:lang w:eastAsia="en-US"/>
              </w:rPr>
              <w:t>(А4, стои</w:t>
            </w:r>
            <w:r>
              <w:rPr>
                <w:rFonts w:eastAsia="Calibri"/>
                <w:i/>
                <w:lang w:eastAsia="en-US"/>
              </w:rPr>
              <w:t>мость - 20</w:t>
            </w:r>
            <w:r w:rsidRPr="00142A96">
              <w:rPr>
                <w:rFonts w:eastAsia="Calibri"/>
                <w:i/>
                <w:lang w:eastAsia="en-US"/>
              </w:rPr>
              <w:t>0 руб. (включая почтовые ра</w:t>
            </w:r>
            <w:r w:rsidRPr="00142A96">
              <w:rPr>
                <w:rFonts w:eastAsia="Calibri"/>
                <w:i/>
                <w:lang w:eastAsia="en-US"/>
              </w:rPr>
              <w:t>с</w:t>
            </w:r>
            <w:r w:rsidRPr="00142A96">
              <w:rPr>
                <w:rFonts w:eastAsia="Calibri"/>
                <w:i/>
                <w:lang w:eastAsia="en-US"/>
              </w:rPr>
              <w:t>ходы за пересылку), электронное свидетельс</w:t>
            </w:r>
            <w:r w:rsidRPr="00142A96">
              <w:rPr>
                <w:rFonts w:eastAsia="Calibri"/>
                <w:i/>
                <w:lang w:eastAsia="en-US"/>
              </w:rPr>
              <w:t>т</w:t>
            </w:r>
            <w:r>
              <w:rPr>
                <w:rFonts w:eastAsia="Calibri"/>
                <w:i/>
                <w:lang w:eastAsia="en-US"/>
              </w:rPr>
              <w:t>во 13</w:t>
            </w:r>
            <w:r w:rsidRPr="00142A96">
              <w:rPr>
                <w:rFonts w:eastAsia="Calibri"/>
                <w:i/>
                <w:lang w:eastAsia="en-US"/>
              </w:rPr>
              <w:t>0 руб.).</w:t>
            </w:r>
          </w:p>
          <w:p w:rsidR="00E124F1" w:rsidRPr="00142A96" w:rsidRDefault="00E124F1" w:rsidP="000D33D8">
            <w:pPr>
              <w:widowControl w:val="0"/>
              <w:tabs>
                <w:tab w:val="left" w:pos="142"/>
              </w:tabs>
              <w:jc w:val="both"/>
              <w:rPr>
                <w:b/>
                <w:i/>
              </w:rPr>
            </w:pPr>
            <w:r w:rsidRPr="00142A96">
              <w:rPr>
                <w:rFonts w:eastAsia="Calibri"/>
                <w:b/>
                <w:i/>
                <w:lang w:eastAsia="en-US"/>
              </w:rPr>
              <w:t>НЕ ОБЯЗАТЕЛЬНО!</w:t>
            </w:r>
          </w:p>
        </w:tc>
        <w:tc>
          <w:tcPr>
            <w:tcW w:w="4711" w:type="dxa"/>
          </w:tcPr>
          <w:p w:rsidR="00E124F1" w:rsidRPr="00142A96" w:rsidRDefault="00E124F1" w:rsidP="000D33D8">
            <w:pPr>
              <w:mirrorIndents/>
              <w:jc w:val="center"/>
              <w:rPr>
                <w:b/>
              </w:rPr>
            </w:pPr>
            <w:r w:rsidRPr="00142A96">
              <w:rPr>
                <w:b/>
              </w:rPr>
              <w:t>Да</w:t>
            </w:r>
            <w:proofErr w:type="gramStart"/>
            <w:r w:rsidRPr="00142A96">
              <w:rPr>
                <w:b/>
              </w:rPr>
              <w:t xml:space="preserve"> / Н</w:t>
            </w:r>
            <w:proofErr w:type="gramEnd"/>
            <w:r w:rsidRPr="00142A96">
              <w:rPr>
                <w:b/>
              </w:rPr>
              <w:t>ет</w:t>
            </w:r>
          </w:p>
          <w:p w:rsidR="00E124F1" w:rsidRPr="00142A96" w:rsidRDefault="00E124F1" w:rsidP="000D33D8">
            <w:pPr>
              <w:widowControl w:val="0"/>
              <w:jc w:val="center"/>
              <w:rPr>
                <w:i/>
              </w:rPr>
            </w:pPr>
            <w:r w:rsidRPr="00142A96">
              <w:rPr>
                <w:i/>
              </w:rPr>
              <w:t>(нужное ставить)</w:t>
            </w:r>
          </w:p>
          <w:p w:rsidR="00E124F1" w:rsidRPr="00142A96" w:rsidRDefault="00E124F1" w:rsidP="000D33D8">
            <w:pPr>
              <w:widowControl w:val="0"/>
              <w:jc w:val="center"/>
              <w:rPr>
                <w:i/>
              </w:rPr>
            </w:pPr>
            <w:r w:rsidRPr="00142A96">
              <w:rPr>
                <w:i/>
              </w:rPr>
              <w:t xml:space="preserve">указать вид – </w:t>
            </w:r>
          </w:p>
          <w:p w:rsidR="00E124F1" w:rsidRPr="00142A96" w:rsidRDefault="00E124F1" w:rsidP="000D33D8">
            <w:pPr>
              <w:widowControl w:val="0"/>
              <w:jc w:val="center"/>
            </w:pPr>
            <w:r w:rsidRPr="00142A96">
              <w:rPr>
                <w:i/>
              </w:rPr>
              <w:t>электронный или бумажный</w:t>
            </w:r>
          </w:p>
        </w:tc>
      </w:tr>
      <w:tr w:rsidR="00E124F1" w:rsidRPr="00142A96" w:rsidTr="000D33D8">
        <w:trPr>
          <w:trHeight w:val="603"/>
        </w:trPr>
        <w:tc>
          <w:tcPr>
            <w:tcW w:w="5154" w:type="dxa"/>
          </w:tcPr>
          <w:p w:rsidR="00E124F1" w:rsidRPr="00142A96" w:rsidRDefault="00E124F1" w:rsidP="000D33D8">
            <w:pPr>
              <w:spacing w:line="216" w:lineRule="auto"/>
              <w:jc w:val="both"/>
            </w:pPr>
            <w:r>
              <w:t>14</w:t>
            </w:r>
            <w:r w:rsidRPr="00142A96">
              <w:t xml:space="preserve">. </w:t>
            </w:r>
            <w:r w:rsidRPr="00142A96">
              <w:rPr>
                <w:color w:val="000000"/>
              </w:rPr>
              <w:t>Укажите наименование мероприятия, в котором Вы принимали участие и дату провед</w:t>
            </w:r>
            <w:r w:rsidRPr="00142A96">
              <w:rPr>
                <w:color w:val="000000"/>
              </w:rPr>
              <w:t>е</w:t>
            </w:r>
            <w:r w:rsidRPr="00142A96">
              <w:rPr>
                <w:color w:val="000000"/>
              </w:rPr>
              <w:t>ния для определения персональной скидки на пу</w:t>
            </w:r>
            <w:r w:rsidRPr="00142A96">
              <w:rPr>
                <w:color w:val="000000"/>
              </w:rPr>
              <w:t>б</w:t>
            </w:r>
            <w:r w:rsidRPr="00142A96">
              <w:rPr>
                <w:color w:val="000000"/>
              </w:rPr>
              <w:t>ликацию (НОУ ДПО «Экспертно-методический центр»)</w:t>
            </w:r>
          </w:p>
        </w:tc>
        <w:tc>
          <w:tcPr>
            <w:tcW w:w="4711" w:type="dxa"/>
            <w:vAlign w:val="center"/>
          </w:tcPr>
          <w:p w:rsidR="00E124F1" w:rsidRPr="00142A96" w:rsidRDefault="00E124F1" w:rsidP="000D33D8">
            <w:pPr>
              <w:spacing w:line="216" w:lineRule="auto"/>
              <w:jc w:val="center"/>
              <w:rPr>
                <w:b/>
              </w:rPr>
            </w:pPr>
          </w:p>
        </w:tc>
      </w:tr>
    </w:tbl>
    <w:p w:rsidR="00E124F1" w:rsidRDefault="00E124F1" w:rsidP="00E124F1">
      <w:pPr>
        <w:spacing w:line="216" w:lineRule="auto"/>
        <w:ind w:firstLine="540"/>
        <w:jc w:val="center"/>
        <w:rPr>
          <w:b/>
          <w:i/>
          <w:spacing w:val="60"/>
          <w:w w:val="150"/>
        </w:rPr>
      </w:pPr>
    </w:p>
    <w:p w:rsidR="00E124F1" w:rsidRPr="00B31FEF" w:rsidRDefault="00E124F1" w:rsidP="00E124F1">
      <w:pPr>
        <w:spacing w:line="216" w:lineRule="auto"/>
        <w:ind w:firstLine="540"/>
        <w:jc w:val="center"/>
        <w:rPr>
          <w:b/>
          <w:i/>
          <w:spacing w:val="60"/>
          <w:w w:val="150"/>
        </w:rPr>
      </w:pPr>
      <w:r w:rsidRPr="00B31FEF">
        <w:rPr>
          <w:b/>
          <w:i/>
          <w:spacing w:val="60"/>
          <w:w w:val="150"/>
        </w:rPr>
        <w:t>Все поля обязательны для заполн</w:t>
      </w:r>
      <w:r w:rsidRPr="00B31FEF">
        <w:rPr>
          <w:b/>
          <w:i/>
          <w:spacing w:val="60"/>
          <w:w w:val="150"/>
        </w:rPr>
        <w:t>е</w:t>
      </w:r>
      <w:r w:rsidRPr="00B31FEF">
        <w:rPr>
          <w:b/>
          <w:i/>
          <w:spacing w:val="60"/>
          <w:w w:val="150"/>
        </w:rPr>
        <w:t>ния!</w:t>
      </w: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i/>
          <w:color w:val="000000"/>
        </w:rPr>
      </w:pPr>
      <w:r w:rsidRPr="00B31FEF">
        <w:rPr>
          <w:i/>
          <w:color w:val="000000"/>
        </w:rPr>
        <w:lastRenderedPageBreak/>
        <w:t>Перед отправкой материалов в Оргкомитет еще раз проверьте, пожалуйста, пр</w:t>
      </w:r>
      <w:r w:rsidRPr="00B31FEF">
        <w:rPr>
          <w:i/>
          <w:color w:val="000000"/>
        </w:rPr>
        <w:t>а</w:t>
      </w:r>
      <w:r w:rsidRPr="00B31FEF">
        <w:rPr>
          <w:i/>
          <w:color w:val="000000"/>
        </w:rPr>
        <w:t>вильность заполнения заявки. Обратите особое внимание на правильность написания фам</w:t>
      </w:r>
      <w:r w:rsidRPr="00B31FEF">
        <w:rPr>
          <w:i/>
          <w:color w:val="000000"/>
        </w:rPr>
        <w:t>и</w:t>
      </w:r>
      <w:r w:rsidRPr="00B31FEF">
        <w:rPr>
          <w:i/>
          <w:color w:val="000000"/>
        </w:rPr>
        <w:t>лии, имени, отчества, адреса и индекса.</w:t>
      </w: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i/>
          <w:color w:val="000000"/>
        </w:rPr>
      </w:pP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b/>
          <w:i/>
          <w:color w:val="0070C0"/>
        </w:rPr>
      </w:pPr>
      <w:r w:rsidRPr="00B31FEF">
        <w:rPr>
          <w:b/>
          <w:i/>
          <w:color w:val="0070C0"/>
        </w:rPr>
        <w:t>*УВАЖАЕМЫЕ АВТОРЫ!!!</w:t>
      </w: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b/>
          <w:i/>
          <w:color w:val="000000"/>
        </w:rPr>
      </w:pPr>
      <w:r w:rsidRPr="00B31FEF">
        <w:rPr>
          <w:b/>
          <w:i/>
          <w:color w:val="0070C0"/>
        </w:rPr>
        <w:t>Если оплачивать Вашу публикацию будет учреждение, просим вместе с заявкой и статьей выслать РЕКВИЗИТЫ УЧРЕЖДЕНИЯ для оформления платежных докуме</w:t>
      </w:r>
      <w:r w:rsidRPr="00B31FEF">
        <w:rPr>
          <w:b/>
          <w:i/>
          <w:color w:val="0070C0"/>
        </w:rPr>
        <w:t>н</w:t>
      </w:r>
      <w:r w:rsidRPr="00B31FEF">
        <w:rPr>
          <w:b/>
          <w:i/>
          <w:color w:val="0070C0"/>
        </w:rPr>
        <w:t>тов</w:t>
      </w:r>
      <w:r w:rsidRPr="00B31FEF">
        <w:rPr>
          <w:b/>
          <w:i/>
          <w:color w:val="000000"/>
        </w:rPr>
        <w:t>.</w:t>
      </w: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i/>
          <w:color w:val="000000"/>
        </w:rPr>
      </w:pP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i/>
        </w:rPr>
      </w:pPr>
      <w:r w:rsidRPr="00B31FEF">
        <w:rPr>
          <w:i/>
        </w:rPr>
        <w:t>Надеемся, что наше сотрудничество</w:t>
      </w:r>
    </w:p>
    <w:p w:rsidR="00E124F1" w:rsidRPr="00B31FEF" w:rsidRDefault="00E124F1" w:rsidP="00E124F1">
      <w:pPr>
        <w:pStyle w:val="a3"/>
        <w:spacing w:line="216" w:lineRule="auto"/>
        <w:ind w:firstLine="540"/>
        <w:jc w:val="center"/>
        <w:rPr>
          <w:color w:val="000000"/>
        </w:rPr>
      </w:pPr>
      <w:r w:rsidRPr="00B31FEF">
        <w:rPr>
          <w:i/>
        </w:rPr>
        <w:t>будет плодотворным!</w:t>
      </w:r>
    </w:p>
    <w:p w:rsidR="00C14FCB" w:rsidRDefault="00C14FCB"/>
    <w:sectPr w:rsidR="00C14FCB" w:rsidSect="00B04E37">
      <w:footerReference w:type="default" r:id="rId5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9C" w:rsidRPr="007F221E" w:rsidRDefault="00E124F1" w:rsidP="006137C6">
    <w:pPr>
      <w:pStyle w:val="a4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>Просим ознакомить с данным информационным письмом всех заинтересованных специалисто</w:t>
    </w:r>
    <w:r w:rsidRPr="007F221E">
      <w:rPr>
        <w:b/>
        <w:i/>
        <w:sz w:val="22"/>
        <w:szCs w:val="22"/>
      </w:rPr>
      <w:t>в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1ED"/>
    <w:multiLevelType w:val="hybridMultilevel"/>
    <w:tmpl w:val="1D1C1178"/>
    <w:lvl w:ilvl="0" w:tplc="27C03F8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F1"/>
    <w:rsid w:val="000213CE"/>
    <w:rsid w:val="001E2B65"/>
    <w:rsid w:val="003732EB"/>
    <w:rsid w:val="0044394C"/>
    <w:rsid w:val="004C7D15"/>
    <w:rsid w:val="006424FC"/>
    <w:rsid w:val="00703220"/>
    <w:rsid w:val="0098178C"/>
    <w:rsid w:val="00A76F83"/>
    <w:rsid w:val="00BC0A25"/>
    <w:rsid w:val="00BC6E4F"/>
    <w:rsid w:val="00C021B0"/>
    <w:rsid w:val="00C14FCB"/>
    <w:rsid w:val="00C65270"/>
    <w:rsid w:val="00D1330E"/>
    <w:rsid w:val="00E124F1"/>
    <w:rsid w:val="00EE5231"/>
    <w:rsid w:val="00F31CD9"/>
    <w:rsid w:val="00F4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4F1"/>
    <w:pPr>
      <w:ind w:firstLine="240"/>
    </w:pPr>
  </w:style>
  <w:style w:type="paragraph" w:styleId="a4">
    <w:name w:val="footer"/>
    <w:basedOn w:val="a"/>
    <w:link w:val="a5"/>
    <w:rsid w:val="00E124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124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2016-01-19T08:08:00Z</dcterms:created>
  <dcterms:modified xsi:type="dcterms:W3CDTF">2016-01-19T08:08:00Z</dcterms:modified>
</cp:coreProperties>
</file>